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D1C2" w14:textId="29C7EBFA" w:rsidR="00C64B91" w:rsidRDefault="00214676" w:rsidP="00214676">
      <w:pPr>
        <w:tabs>
          <w:tab w:val="center" w:pos="7285"/>
          <w:tab w:val="left" w:pos="10230"/>
        </w:tabs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</w:r>
      <w:r w:rsidR="002437D1">
        <w:rPr>
          <w:rFonts w:ascii="Arial" w:hAnsi="Arial" w:cs="Arial"/>
          <w:b/>
          <w:sz w:val="28"/>
          <w:szCs w:val="24"/>
        </w:rPr>
        <w:t>GRAMPIAN</w:t>
      </w:r>
      <w:r w:rsidR="00C64B91">
        <w:rPr>
          <w:rFonts w:ascii="Arial" w:hAnsi="Arial" w:cs="Arial"/>
          <w:b/>
          <w:sz w:val="28"/>
          <w:szCs w:val="24"/>
        </w:rPr>
        <w:t xml:space="preserve"> SPORTSHALL ATHLETICS</w:t>
      </w:r>
      <w:r w:rsidR="00BB0263">
        <w:rPr>
          <w:rFonts w:ascii="Arial" w:hAnsi="Arial" w:cs="Arial"/>
          <w:b/>
          <w:sz w:val="28"/>
          <w:szCs w:val="24"/>
        </w:rPr>
        <w:t xml:space="preserve"> </w:t>
      </w:r>
      <w:r w:rsidR="00B30FE0">
        <w:rPr>
          <w:rFonts w:ascii="Arial" w:hAnsi="Arial" w:cs="Arial"/>
          <w:b/>
          <w:sz w:val="28"/>
          <w:szCs w:val="24"/>
        </w:rPr>
        <w:t xml:space="preserve">FESTIVAL </w:t>
      </w:r>
      <w:r w:rsidR="00BB0263">
        <w:rPr>
          <w:rFonts w:ascii="Arial" w:hAnsi="Arial" w:cs="Arial"/>
          <w:b/>
          <w:sz w:val="28"/>
          <w:szCs w:val="24"/>
        </w:rPr>
        <w:t>2</w:t>
      </w:r>
      <w:r w:rsidR="002437D1">
        <w:rPr>
          <w:rFonts w:ascii="Arial" w:hAnsi="Arial" w:cs="Arial"/>
          <w:b/>
          <w:sz w:val="28"/>
          <w:szCs w:val="24"/>
        </w:rPr>
        <w:t>02</w:t>
      </w:r>
      <w:r w:rsidR="00386EC5">
        <w:rPr>
          <w:rFonts w:ascii="Arial" w:hAnsi="Arial" w:cs="Arial"/>
          <w:b/>
          <w:sz w:val="28"/>
          <w:szCs w:val="24"/>
        </w:rPr>
        <w:t>3</w:t>
      </w:r>
    </w:p>
    <w:p w14:paraId="7790BF3D" w14:textId="77777777" w:rsidR="00C64B91" w:rsidRDefault="00C64B91" w:rsidP="00C64B91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Entry form</w:t>
      </w:r>
    </w:p>
    <w:p w14:paraId="0705771B" w14:textId="77777777" w:rsidR="00C64B91" w:rsidRDefault="00C64B91" w:rsidP="00C64B91">
      <w:pPr>
        <w:jc w:val="center"/>
        <w:rPr>
          <w:rFonts w:ascii="Arial" w:hAnsi="Arial" w:cs="Arial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0312"/>
      </w:tblGrid>
      <w:tr w:rsidR="00C64B91" w:rsidRPr="00C64B91" w14:paraId="498D6059" w14:textId="77777777" w:rsidTr="00C64B91">
        <w:tc>
          <w:tcPr>
            <w:tcW w:w="4248" w:type="dxa"/>
          </w:tcPr>
          <w:p w14:paraId="77B708AB" w14:textId="77777777" w:rsidR="00C64B91" w:rsidRP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91">
              <w:rPr>
                <w:rFonts w:ascii="Arial" w:hAnsi="Arial" w:cs="Arial"/>
                <w:b/>
                <w:sz w:val="24"/>
                <w:szCs w:val="24"/>
              </w:rPr>
              <w:t>School Name</w:t>
            </w:r>
          </w:p>
        </w:tc>
        <w:tc>
          <w:tcPr>
            <w:tcW w:w="10312" w:type="dxa"/>
          </w:tcPr>
          <w:p w14:paraId="43D47B5C" w14:textId="77777777" w:rsidR="00C64B91" w:rsidRP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B91" w:rsidRPr="00C64B91" w14:paraId="0B781508" w14:textId="77777777" w:rsidTr="00C64B91">
        <w:tc>
          <w:tcPr>
            <w:tcW w:w="4248" w:type="dxa"/>
          </w:tcPr>
          <w:p w14:paraId="4FB60DB3" w14:textId="77777777" w:rsidR="00C64B91" w:rsidRP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Name</w:t>
            </w:r>
          </w:p>
        </w:tc>
        <w:tc>
          <w:tcPr>
            <w:tcW w:w="10312" w:type="dxa"/>
          </w:tcPr>
          <w:p w14:paraId="16385DED" w14:textId="77777777" w:rsidR="00C64B91" w:rsidRP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B91" w:rsidRPr="00C64B91" w14:paraId="31829DD4" w14:textId="77777777" w:rsidTr="00C64B91">
        <w:tc>
          <w:tcPr>
            <w:tcW w:w="4248" w:type="dxa"/>
          </w:tcPr>
          <w:p w14:paraId="18CB95C5" w14:textId="77777777" w:rsid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10312" w:type="dxa"/>
          </w:tcPr>
          <w:p w14:paraId="553D7371" w14:textId="77777777" w:rsidR="00C64B91" w:rsidRP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B91" w:rsidRPr="00C64B91" w14:paraId="7C8270D7" w14:textId="77777777" w:rsidTr="00C64B91">
        <w:tc>
          <w:tcPr>
            <w:tcW w:w="4248" w:type="dxa"/>
          </w:tcPr>
          <w:p w14:paraId="7AED9771" w14:textId="77777777" w:rsid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email address</w:t>
            </w:r>
          </w:p>
        </w:tc>
        <w:tc>
          <w:tcPr>
            <w:tcW w:w="10312" w:type="dxa"/>
          </w:tcPr>
          <w:p w14:paraId="07D7CA8E" w14:textId="77777777" w:rsidR="00C64B91" w:rsidRPr="00C64B91" w:rsidRDefault="00C64B91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9EA5F6" w14:textId="77777777" w:rsidR="00C64B91" w:rsidRDefault="00C64B91" w:rsidP="00C64B91">
      <w:pPr>
        <w:rPr>
          <w:rFonts w:ascii="Arial" w:hAnsi="Arial" w:cs="Arial"/>
          <w:b/>
          <w:sz w:val="28"/>
          <w:szCs w:val="24"/>
        </w:rPr>
      </w:pPr>
    </w:p>
    <w:p w14:paraId="5F517C99" w14:textId="22A87D2D" w:rsidR="00C64B91" w:rsidRDefault="00C64B91" w:rsidP="00C64B91">
      <w:pPr>
        <w:rPr>
          <w:rFonts w:ascii="Arial" w:hAnsi="Arial" w:cs="Arial"/>
          <w:sz w:val="24"/>
          <w:szCs w:val="24"/>
        </w:rPr>
      </w:pPr>
      <w:r w:rsidRPr="00246FD5">
        <w:rPr>
          <w:rFonts w:ascii="Arial" w:hAnsi="Arial" w:cs="Arial"/>
          <w:sz w:val="24"/>
          <w:szCs w:val="24"/>
        </w:rPr>
        <w:t>Please complete the following for every child you are bringing with you to the even</w:t>
      </w:r>
      <w:r w:rsidR="00246FD5">
        <w:rPr>
          <w:rFonts w:ascii="Arial" w:hAnsi="Arial" w:cs="Arial"/>
          <w:sz w:val="24"/>
          <w:szCs w:val="24"/>
        </w:rPr>
        <w:t xml:space="preserve">t and indicate which </w:t>
      </w:r>
      <w:r w:rsidRPr="00246FD5">
        <w:rPr>
          <w:rFonts w:ascii="Arial" w:hAnsi="Arial" w:cs="Arial"/>
          <w:sz w:val="24"/>
          <w:szCs w:val="24"/>
        </w:rPr>
        <w:t xml:space="preserve">category they fall into </w:t>
      </w:r>
      <w:r w:rsidR="00B8457A">
        <w:rPr>
          <w:rFonts w:ascii="Arial" w:hAnsi="Arial" w:cs="Arial"/>
          <w:sz w:val="24"/>
          <w:szCs w:val="24"/>
        </w:rPr>
        <w:t>(if there are children with multiple/complex needs</w:t>
      </w:r>
      <w:r w:rsidR="00246FD5" w:rsidRPr="00246FD5">
        <w:rPr>
          <w:rFonts w:ascii="Arial" w:hAnsi="Arial" w:cs="Arial"/>
          <w:sz w:val="24"/>
          <w:szCs w:val="24"/>
        </w:rPr>
        <w:t xml:space="preserve">, please </w:t>
      </w:r>
      <w:r w:rsidR="00B8457A">
        <w:rPr>
          <w:rFonts w:ascii="Arial" w:hAnsi="Arial" w:cs="Arial"/>
          <w:sz w:val="24"/>
          <w:szCs w:val="24"/>
        </w:rPr>
        <w:t>tick</w:t>
      </w:r>
      <w:r w:rsidR="00246FD5" w:rsidRPr="00246FD5">
        <w:rPr>
          <w:rFonts w:ascii="Arial" w:hAnsi="Arial" w:cs="Arial"/>
          <w:sz w:val="24"/>
          <w:szCs w:val="24"/>
        </w:rPr>
        <w:t xml:space="preserve"> all categories</w:t>
      </w:r>
      <w:r w:rsidR="00B8457A">
        <w:rPr>
          <w:rFonts w:ascii="Arial" w:hAnsi="Arial" w:cs="Arial"/>
          <w:sz w:val="24"/>
          <w:szCs w:val="24"/>
        </w:rPr>
        <w:t xml:space="preserve"> that apply</w:t>
      </w:r>
      <w:r w:rsidR="00BB41C3">
        <w:rPr>
          <w:rFonts w:ascii="Arial" w:hAnsi="Arial" w:cs="Arial"/>
          <w:sz w:val="24"/>
          <w:szCs w:val="24"/>
        </w:rPr>
        <w:t>)</w:t>
      </w:r>
    </w:p>
    <w:p w14:paraId="34D6E0F8" w14:textId="77777777" w:rsidR="00E07CBA" w:rsidRPr="00246FD5" w:rsidRDefault="00E07CBA" w:rsidP="00C64B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1629"/>
        <w:gridCol w:w="2019"/>
        <w:gridCol w:w="1976"/>
        <w:gridCol w:w="1894"/>
        <w:gridCol w:w="1799"/>
        <w:gridCol w:w="1799"/>
      </w:tblGrid>
      <w:tr w:rsidR="00EC46F8" w:rsidRPr="00C64B91" w14:paraId="488CD76B" w14:textId="77777777" w:rsidTr="002437D1">
        <w:tc>
          <w:tcPr>
            <w:tcW w:w="1780" w:type="dxa"/>
          </w:tcPr>
          <w:p w14:paraId="5425D631" w14:textId="05555BFC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91">
              <w:rPr>
                <w:rFonts w:ascii="Arial" w:hAnsi="Arial" w:cs="Arial"/>
                <w:b/>
                <w:sz w:val="24"/>
                <w:szCs w:val="24"/>
              </w:rPr>
              <w:t>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’s </w:t>
            </w:r>
            <w:r w:rsidR="001E4316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1629" w:type="dxa"/>
          </w:tcPr>
          <w:p w14:paraId="1C435E42" w14:textId="141C579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Class</w:t>
            </w:r>
          </w:p>
        </w:tc>
        <w:tc>
          <w:tcPr>
            <w:tcW w:w="2019" w:type="dxa"/>
          </w:tcPr>
          <w:p w14:paraId="1E5F96A1" w14:textId="6A66FE21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Physical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isability (wheelchair user)</w:t>
            </w:r>
          </w:p>
        </w:tc>
        <w:tc>
          <w:tcPr>
            <w:tcW w:w="1976" w:type="dxa"/>
          </w:tcPr>
          <w:p w14:paraId="54225436" w14:textId="2C7F31A4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Physical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isability (ambulant)</w:t>
            </w:r>
          </w:p>
        </w:tc>
        <w:tc>
          <w:tcPr>
            <w:tcW w:w="1894" w:type="dxa"/>
          </w:tcPr>
          <w:p w14:paraId="44057E86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Disability</w:t>
            </w:r>
          </w:p>
        </w:tc>
        <w:tc>
          <w:tcPr>
            <w:tcW w:w="1799" w:type="dxa"/>
          </w:tcPr>
          <w:p w14:paraId="21D3AB88" w14:textId="2DD8106B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Visual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mpairment</w:t>
            </w:r>
          </w:p>
        </w:tc>
        <w:tc>
          <w:tcPr>
            <w:tcW w:w="1799" w:type="dxa"/>
          </w:tcPr>
          <w:p w14:paraId="50683382" w14:textId="446F8266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Hearing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mpairment</w:t>
            </w:r>
          </w:p>
        </w:tc>
      </w:tr>
      <w:tr w:rsidR="00EC46F8" w:rsidRPr="00C64B91" w14:paraId="12B8DBA7" w14:textId="77777777" w:rsidTr="002437D1">
        <w:tc>
          <w:tcPr>
            <w:tcW w:w="1780" w:type="dxa"/>
          </w:tcPr>
          <w:p w14:paraId="5E3111DD" w14:textId="77777777" w:rsidR="00EC46F8" w:rsidRPr="007200A0" w:rsidRDefault="00EC46F8" w:rsidP="00C64B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9" w:type="dxa"/>
          </w:tcPr>
          <w:p w14:paraId="5CF3923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2E62635D" w14:textId="5F83C398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0F8AA6B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529F88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30CC5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91B9891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735066CD" w14:textId="77777777" w:rsidTr="002437D1">
        <w:tc>
          <w:tcPr>
            <w:tcW w:w="1780" w:type="dxa"/>
          </w:tcPr>
          <w:p w14:paraId="58CF5B80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44D03F7E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6E93A322" w14:textId="073CDBFD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30E65300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0F0B0663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3500C03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78DA8C9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2166811D" w14:textId="77777777" w:rsidTr="002437D1">
        <w:tc>
          <w:tcPr>
            <w:tcW w:w="1780" w:type="dxa"/>
          </w:tcPr>
          <w:p w14:paraId="6E84C0AE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730CF7B8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48D70C66" w14:textId="0420A2AA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7D037E9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0A1C696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7F03984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7F51D01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61DD88A1" w14:textId="77777777" w:rsidTr="002437D1">
        <w:tc>
          <w:tcPr>
            <w:tcW w:w="1780" w:type="dxa"/>
          </w:tcPr>
          <w:p w14:paraId="7473EF87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303AE7B1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A08B3CB" w14:textId="5388553D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7AE6422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6E855A23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CDFEDEC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5B73E4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428A1074" w14:textId="77777777" w:rsidTr="002437D1">
        <w:tc>
          <w:tcPr>
            <w:tcW w:w="1780" w:type="dxa"/>
          </w:tcPr>
          <w:p w14:paraId="0ACF69F9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03989F3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5EFAF5AC" w14:textId="5ED745AB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5CAFBBEC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CC930E9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2D66553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9E0723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37A77561" w14:textId="77777777" w:rsidTr="002437D1">
        <w:tc>
          <w:tcPr>
            <w:tcW w:w="1780" w:type="dxa"/>
          </w:tcPr>
          <w:p w14:paraId="45A60AA2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10FEF481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25DD1EB" w14:textId="111FEE20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544AEBDA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946EEF9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114AAC10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78B7A0F9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6C241DD1" w14:textId="77777777" w:rsidTr="002437D1">
        <w:tc>
          <w:tcPr>
            <w:tcW w:w="1780" w:type="dxa"/>
          </w:tcPr>
          <w:p w14:paraId="2E4EED12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5729E129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0160775" w14:textId="1FF6B92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5828E85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3465834E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356B284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AF5A0B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5AEF44FA" w14:textId="77777777" w:rsidTr="002437D1">
        <w:tc>
          <w:tcPr>
            <w:tcW w:w="1780" w:type="dxa"/>
          </w:tcPr>
          <w:p w14:paraId="4098CCBE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005123FA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55726BA5" w14:textId="7CAFD37C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21988E3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749444FE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7727B7E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9C663C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4DFBB236" w14:textId="77777777" w:rsidTr="002437D1">
        <w:tc>
          <w:tcPr>
            <w:tcW w:w="1780" w:type="dxa"/>
          </w:tcPr>
          <w:p w14:paraId="283609AE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31BCF66C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6D33B13D" w14:textId="43DDDEE6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7323587C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2E067978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96EC423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396760DC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534D5AB8" w14:textId="77777777" w:rsidTr="002437D1">
        <w:tc>
          <w:tcPr>
            <w:tcW w:w="1780" w:type="dxa"/>
          </w:tcPr>
          <w:p w14:paraId="4BF096BC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5BC7E2C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A7AEDA0" w14:textId="39465F6E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18FAF01D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6DDA4BF8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AA1553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A4EFD0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314BA7BB" w14:textId="77777777" w:rsidTr="002437D1">
        <w:tc>
          <w:tcPr>
            <w:tcW w:w="1780" w:type="dxa"/>
          </w:tcPr>
          <w:p w14:paraId="599E1DA2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7D552249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7590CCF" w14:textId="1E5350F2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6E4D2A2D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2157FD68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7A1386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EFD950C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54181069" w14:textId="77777777" w:rsidTr="002437D1">
        <w:tc>
          <w:tcPr>
            <w:tcW w:w="1780" w:type="dxa"/>
          </w:tcPr>
          <w:p w14:paraId="3E6E7784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2066AD3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2A1D6270" w14:textId="46114A92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44561D5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36B10E8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186AB5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6688DE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61296152" w14:textId="77777777" w:rsidTr="002437D1">
        <w:tc>
          <w:tcPr>
            <w:tcW w:w="1780" w:type="dxa"/>
          </w:tcPr>
          <w:p w14:paraId="3A3A68E8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610D02B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7AB7CD77" w14:textId="1E0FD938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7852516D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090AC4E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7D308098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8C24DA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0F046B78" w14:textId="77777777" w:rsidTr="002437D1">
        <w:tc>
          <w:tcPr>
            <w:tcW w:w="1780" w:type="dxa"/>
          </w:tcPr>
          <w:p w14:paraId="0B877157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26D04FD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21EB85E7" w14:textId="4B2D6033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637CC3F6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4476946D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1428EE32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146AA6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541C7681" w14:textId="77777777" w:rsidTr="002437D1">
        <w:tc>
          <w:tcPr>
            <w:tcW w:w="1780" w:type="dxa"/>
          </w:tcPr>
          <w:p w14:paraId="379B8E99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51DFCBE4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5EE846E" w14:textId="209366E9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1A5B318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3787B90C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CD2D341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EFF52E8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50456E07" w14:textId="77777777" w:rsidTr="002437D1">
        <w:tc>
          <w:tcPr>
            <w:tcW w:w="1780" w:type="dxa"/>
          </w:tcPr>
          <w:p w14:paraId="62FB262D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6B45F5DA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59230D07" w14:textId="119DBC1A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30B7A00F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0F84231D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B43C3D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1BCBA5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3B8CB2E0" w14:textId="77777777" w:rsidTr="002437D1">
        <w:tc>
          <w:tcPr>
            <w:tcW w:w="1780" w:type="dxa"/>
          </w:tcPr>
          <w:p w14:paraId="129AD4E4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6BF5017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09BC92C2" w14:textId="75F5A62D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2256C53D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75D987CE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353BD117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2D11E8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773A98EA" w14:textId="77777777" w:rsidTr="002437D1">
        <w:tc>
          <w:tcPr>
            <w:tcW w:w="1780" w:type="dxa"/>
          </w:tcPr>
          <w:p w14:paraId="1FB71E0F" w14:textId="77777777" w:rsidR="00EC46F8" w:rsidRPr="00C64B91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610028B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22BB9F28" w14:textId="3145E21C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12D5959B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26D90725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EF3D3E1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1B145CD8" w14:textId="77777777" w:rsidR="00EC46F8" w:rsidRDefault="00EC46F8" w:rsidP="00C64B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2EC3772B" w14:textId="77777777" w:rsidTr="002437D1">
        <w:tc>
          <w:tcPr>
            <w:tcW w:w="1780" w:type="dxa"/>
          </w:tcPr>
          <w:p w14:paraId="649268D5" w14:textId="1293ED9D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64B91">
              <w:rPr>
                <w:rFonts w:ascii="Arial" w:hAnsi="Arial" w:cs="Arial"/>
                <w:b/>
                <w:sz w:val="24"/>
                <w:szCs w:val="24"/>
              </w:rPr>
              <w:lastRenderedPageBreak/>
              <w:t>Child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’s </w:t>
            </w:r>
            <w:r w:rsidR="001E4316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1629" w:type="dxa"/>
          </w:tcPr>
          <w:p w14:paraId="593CD56E" w14:textId="457E46A3" w:rsidR="00EC46F8" w:rsidRDefault="001E4316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</w:t>
            </w:r>
            <w:r w:rsidR="00EC46F8"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</w:tc>
        <w:tc>
          <w:tcPr>
            <w:tcW w:w="2019" w:type="dxa"/>
          </w:tcPr>
          <w:p w14:paraId="47F8D07F" w14:textId="2E985C1D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Physical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isability (wheelchair user)</w:t>
            </w:r>
          </w:p>
        </w:tc>
        <w:tc>
          <w:tcPr>
            <w:tcW w:w="1976" w:type="dxa"/>
          </w:tcPr>
          <w:p w14:paraId="2F63640A" w14:textId="33FF12CA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Physical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isability (ambulant)</w:t>
            </w:r>
          </w:p>
        </w:tc>
        <w:tc>
          <w:tcPr>
            <w:tcW w:w="1894" w:type="dxa"/>
          </w:tcPr>
          <w:p w14:paraId="1301AD8D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Disability</w:t>
            </w:r>
          </w:p>
        </w:tc>
        <w:tc>
          <w:tcPr>
            <w:tcW w:w="1799" w:type="dxa"/>
          </w:tcPr>
          <w:p w14:paraId="426BAC80" w14:textId="6F481FA3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Visual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mpairment</w:t>
            </w:r>
          </w:p>
        </w:tc>
        <w:tc>
          <w:tcPr>
            <w:tcW w:w="1799" w:type="dxa"/>
          </w:tcPr>
          <w:p w14:paraId="37C57FC5" w14:textId="461EC25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Hearing </w:t>
            </w:r>
            <w:r w:rsidR="00F7575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mpairment</w:t>
            </w:r>
          </w:p>
        </w:tc>
      </w:tr>
      <w:tr w:rsidR="00EC46F8" w:rsidRPr="00C64B91" w14:paraId="780D325B" w14:textId="77777777" w:rsidTr="002437D1">
        <w:tc>
          <w:tcPr>
            <w:tcW w:w="1780" w:type="dxa"/>
          </w:tcPr>
          <w:p w14:paraId="1BBF74DB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3633341A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6AE10937" w14:textId="0DD4C26B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562B6C41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AE4DB65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C18D1B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44F0F5D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7E82AAE6" w14:textId="77777777" w:rsidTr="002437D1">
        <w:tc>
          <w:tcPr>
            <w:tcW w:w="1780" w:type="dxa"/>
          </w:tcPr>
          <w:p w14:paraId="2D51C984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10508509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9D85ED1" w14:textId="656289E2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3CBA55A9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3751726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E05F614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5BE3EF9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25D6E5FF" w14:textId="77777777" w:rsidTr="002437D1">
        <w:tc>
          <w:tcPr>
            <w:tcW w:w="1780" w:type="dxa"/>
          </w:tcPr>
          <w:p w14:paraId="75E32E97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03C83F4B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59A93E4D" w14:textId="7C0C6D41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4CC7F1D4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2D953466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007F37D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C14D25B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77171193" w14:textId="77777777" w:rsidTr="002437D1">
        <w:tc>
          <w:tcPr>
            <w:tcW w:w="1780" w:type="dxa"/>
          </w:tcPr>
          <w:p w14:paraId="4042218E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4ECD022C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6F0AD23D" w14:textId="3430CA48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0D305C9C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135D7643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8E948D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FE59F25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3F0CED52" w14:textId="77777777" w:rsidTr="002437D1">
        <w:tc>
          <w:tcPr>
            <w:tcW w:w="1780" w:type="dxa"/>
          </w:tcPr>
          <w:p w14:paraId="4B0A2B03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0E756CAB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6D213770" w14:textId="29D93FE8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2E58AA91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1A943F4A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4CBFB7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F63B469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5F68E813" w14:textId="77777777" w:rsidTr="002437D1">
        <w:tc>
          <w:tcPr>
            <w:tcW w:w="1780" w:type="dxa"/>
          </w:tcPr>
          <w:p w14:paraId="6DF94013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4874E510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620E0B41" w14:textId="49D6973D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4FD29C12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DBA481D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E6D57C0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3CC4B13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414150FF" w14:textId="77777777" w:rsidTr="002437D1">
        <w:tc>
          <w:tcPr>
            <w:tcW w:w="1780" w:type="dxa"/>
          </w:tcPr>
          <w:p w14:paraId="569C0861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3F108645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2E3BFA28" w14:textId="478471DA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4DF89637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4A792F9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3BBE2FE0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A3F80EA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72EE611A" w14:textId="77777777" w:rsidTr="002437D1">
        <w:tc>
          <w:tcPr>
            <w:tcW w:w="1780" w:type="dxa"/>
          </w:tcPr>
          <w:p w14:paraId="01CD2520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162FEA1C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02F0C3E4" w14:textId="77FBE93E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6997B18E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7B838979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03DE597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19D846E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1F22C2DE" w14:textId="77777777" w:rsidTr="002437D1">
        <w:tc>
          <w:tcPr>
            <w:tcW w:w="1780" w:type="dxa"/>
          </w:tcPr>
          <w:p w14:paraId="3E101550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5499121D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64FB8E8A" w14:textId="4734EDF1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21983EA5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68A7F2BE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E1842B6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3C3F1DE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12C3FABF" w14:textId="77777777" w:rsidTr="002437D1">
        <w:tc>
          <w:tcPr>
            <w:tcW w:w="1780" w:type="dxa"/>
          </w:tcPr>
          <w:p w14:paraId="139A83BC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5A0BC2E0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40DCFC4E" w14:textId="0F58BB0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78C815DF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2EFC0E8A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16C687CC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9545168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33868726" w14:textId="77777777" w:rsidTr="002437D1">
        <w:tc>
          <w:tcPr>
            <w:tcW w:w="1780" w:type="dxa"/>
          </w:tcPr>
          <w:p w14:paraId="03771D73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7DD645D2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313FB438" w14:textId="103FE238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73F197D7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165B0899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3D6581DD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7A33E288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1E180B53" w14:textId="77777777" w:rsidTr="002437D1">
        <w:tc>
          <w:tcPr>
            <w:tcW w:w="1780" w:type="dxa"/>
          </w:tcPr>
          <w:p w14:paraId="4AFB8D81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0EE825A4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04222EC5" w14:textId="2041946F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2E68DC16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07D00B64" w14:textId="77777777" w:rsidR="00EC46F8" w:rsidRPr="0039488F" w:rsidRDefault="00EC46F8" w:rsidP="00A104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</w:tcPr>
          <w:p w14:paraId="5351B52C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0A03B85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72B577FC" w14:textId="77777777" w:rsidTr="002437D1">
        <w:tc>
          <w:tcPr>
            <w:tcW w:w="1780" w:type="dxa"/>
          </w:tcPr>
          <w:p w14:paraId="1B7736DD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3585828E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260B84EA" w14:textId="7AF8CAB5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22F6C5BF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700D07D3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3EF228E2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6B172A0F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4E0C6467" w14:textId="77777777" w:rsidTr="002437D1">
        <w:tc>
          <w:tcPr>
            <w:tcW w:w="1780" w:type="dxa"/>
          </w:tcPr>
          <w:p w14:paraId="36C8E62C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1D9AA63C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44C3855B" w14:textId="5DEE64B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1BDFDCBC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7623E89E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A9FEACF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43FFF951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46F8" w:rsidRPr="00C64B91" w14:paraId="5EC9F098" w14:textId="77777777" w:rsidTr="002437D1">
        <w:tc>
          <w:tcPr>
            <w:tcW w:w="1780" w:type="dxa"/>
          </w:tcPr>
          <w:p w14:paraId="4C74A44D" w14:textId="77777777" w:rsidR="00EC46F8" w:rsidRPr="00C64B91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9" w:type="dxa"/>
          </w:tcPr>
          <w:p w14:paraId="731005DF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9" w:type="dxa"/>
          </w:tcPr>
          <w:p w14:paraId="1196A16B" w14:textId="50E818E6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5ABB50F3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5F1D5444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03369451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14:paraId="5FE49235" w14:textId="77777777" w:rsidR="00EC46F8" w:rsidRDefault="00EC46F8" w:rsidP="00A104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0394612" w14:textId="77777777" w:rsidR="00246FD5" w:rsidRDefault="00246FD5" w:rsidP="00C64B91">
      <w:pPr>
        <w:rPr>
          <w:rFonts w:ascii="Arial" w:hAnsi="Arial" w:cs="Arial"/>
          <w:b/>
          <w:sz w:val="28"/>
          <w:szCs w:val="24"/>
        </w:rPr>
      </w:pPr>
    </w:p>
    <w:p w14:paraId="7B2E1401" w14:textId="655CE9A4" w:rsidR="003D77F5" w:rsidRDefault="003D77F5" w:rsidP="00C64B91">
      <w:pPr>
        <w:rPr>
          <w:rFonts w:ascii="Arial" w:hAnsi="Arial" w:cs="Arial"/>
          <w:sz w:val="28"/>
          <w:szCs w:val="24"/>
        </w:rPr>
      </w:pPr>
    </w:p>
    <w:p w14:paraId="387C1F02" w14:textId="77777777" w:rsidR="00B1121D" w:rsidRDefault="00B1121D" w:rsidP="00C64B91">
      <w:pPr>
        <w:rPr>
          <w:rFonts w:ascii="Arial" w:hAnsi="Arial" w:cs="Arial"/>
          <w:sz w:val="28"/>
          <w:szCs w:val="24"/>
        </w:rPr>
      </w:pPr>
    </w:p>
    <w:p w14:paraId="1A01DD06" w14:textId="1C8D7E2C" w:rsidR="00246FD5" w:rsidRDefault="00246FD5" w:rsidP="00C64B91">
      <w:pPr>
        <w:rPr>
          <w:rFonts w:ascii="Arial" w:hAnsi="Arial" w:cs="Arial"/>
          <w:sz w:val="28"/>
          <w:szCs w:val="24"/>
        </w:rPr>
      </w:pPr>
      <w:r w:rsidRPr="00246FD5">
        <w:rPr>
          <w:rFonts w:ascii="Arial" w:hAnsi="Arial" w:cs="Arial"/>
          <w:sz w:val="28"/>
          <w:szCs w:val="24"/>
        </w:rPr>
        <w:t xml:space="preserve">Return completed forms to </w:t>
      </w:r>
      <w:hyperlink r:id="rId10" w:history="1">
        <w:r w:rsidR="00EF7269" w:rsidRPr="000F4338">
          <w:rPr>
            <w:rStyle w:val="Hyperlink"/>
            <w:rFonts w:ascii="Arial" w:hAnsi="Arial" w:cs="Arial"/>
            <w:sz w:val="28"/>
            <w:szCs w:val="24"/>
          </w:rPr>
          <w:t>DisabilitySport@aberdeenshire.gov.uk</w:t>
        </w:r>
      </w:hyperlink>
      <w:r w:rsidRPr="00246FD5">
        <w:rPr>
          <w:rFonts w:ascii="Arial" w:hAnsi="Arial" w:cs="Arial"/>
          <w:sz w:val="28"/>
          <w:szCs w:val="24"/>
        </w:rPr>
        <w:t xml:space="preserve"> by </w:t>
      </w:r>
      <w:r w:rsidR="005912D2" w:rsidRPr="005912D2">
        <w:rPr>
          <w:rFonts w:ascii="Arial" w:hAnsi="Arial" w:cs="Arial"/>
          <w:sz w:val="28"/>
          <w:szCs w:val="24"/>
        </w:rPr>
        <w:t>Friday 13th January 2023</w:t>
      </w:r>
      <w:r w:rsidR="005912D2">
        <w:rPr>
          <w:rFonts w:ascii="Arial" w:hAnsi="Arial" w:cs="Arial"/>
          <w:sz w:val="28"/>
          <w:szCs w:val="24"/>
        </w:rPr>
        <w:t>.</w:t>
      </w:r>
    </w:p>
    <w:p w14:paraId="48C0DEFE" w14:textId="77777777" w:rsidR="00A82EF5" w:rsidRDefault="00A82EF5" w:rsidP="00C64B91">
      <w:pPr>
        <w:rPr>
          <w:rFonts w:ascii="Arial" w:hAnsi="Arial" w:cs="Arial"/>
          <w:sz w:val="28"/>
          <w:szCs w:val="24"/>
        </w:rPr>
      </w:pPr>
    </w:p>
    <w:p w14:paraId="65CEC7BB" w14:textId="7C7936DF" w:rsidR="00A82EF5" w:rsidRPr="00A82EF5" w:rsidRDefault="00A82EF5" w:rsidP="00A82EF5">
      <w:pPr>
        <w:rPr>
          <w:rFonts w:ascii="Arial" w:hAnsi="Arial" w:cs="Arial"/>
          <w:sz w:val="28"/>
          <w:szCs w:val="24"/>
        </w:rPr>
      </w:pPr>
      <w:r w:rsidRPr="00A82EF5">
        <w:rPr>
          <w:rFonts w:ascii="Arial" w:hAnsi="Arial" w:cs="Arial"/>
          <w:sz w:val="28"/>
          <w:szCs w:val="24"/>
        </w:rPr>
        <w:t>Some personal data is collected and stored by Aberdeenshire Council when you undertake activities run by the Sport &amp; Physical Activity section of Aberdeenshire Council.</w:t>
      </w:r>
      <w:r w:rsidR="00D2406E">
        <w:rPr>
          <w:rFonts w:ascii="Arial" w:hAnsi="Arial" w:cs="Arial"/>
          <w:sz w:val="28"/>
          <w:szCs w:val="24"/>
        </w:rPr>
        <w:t xml:space="preserve"> </w:t>
      </w:r>
      <w:r w:rsidRPr="00A82EF5">
        <w:rPr>
          <w:rFonts w:ascii="Arial" w:hAnsi="Arial" w:cs="Arial"/>
          <w:sz w:val="28"/>
          <w:szCs w:val="24"/>
        </w:rPr>
        <w:t>The reasons for holding this information are detailed below. Most information is held by Aberdeenshire Council, who are both the Data Controller and Data Processor.</w:t>
      </w:r>
    </w:p>
    <w:p w14:paraId="48D15089" w14:textId="77777777" w:rsidR="00A82EF5" w:rsidRPr="00A82EF5" w:rsidRDefault="00A82EF5" w:rsidP="00A82EF5">
      <w:pPr>
        <w:rPr>
          <w:rFonts w:ascii="Arial" w:hAnsi="Arial" w:cs="Arial"/>
          <w:sz w:val="28"/>
          <w:szCs w:val="24"/>
        </w:rPr>
      </w:pPr>
    </w:p>
    <w:p w14:paraId="4A4E373B" w14:textId="665935B7" w:rsidR="00A82EF5" w:rsidRPr="00246FD5" w:rsidRDefault="00CE79DE" w:rsidP="00A82EF5">
      <w:pPr>
        <w:rPr>
          <w:rFonts w:ascii="Arial" w:hAnsi="Arial" w:cs="Arial"/>
          <w:sz w:val="28"/>
          <w:szCs w:val="24"/>
        </w:rPr>
      </w:pPr>
      <w:hyperlink r:id="rId11" w:history="1">
        <w:r w:rsidR="00A82EF5" w:rsidRPr="0094316D">
          <w:rPr>
            <w:rStyle w:val="Hyperlink"/>
            <w:rFonts w:ascii="Arial" w:hAnsi="Arial" w:cs="Arial"/>
            <w:sz w:val="28"/>
            <w:szCs w:val="24"/>
          </w:rPr>
          <w:t>https://www.livelifeaberdeenshire.org.u</w:t>
        </w:r>
        <w:r w:rsidR="00A82EF5" w:rsidRPr="0094316D">
          <w:rPr>
            <w:rStyle w:val="Hyperlink"/>
            <w:rFonts w:ascii="Arial" w:hAnsi="Arial" w:cs="Arial"/>
            <w:sz w:val="28"/>
            <w:szCs w:val="24"/>
          </w:rPr>
          <w:t>k</w:t>
        </w:r>
        <w:r w:rsidR="00A82EF5" w:rsidRPr="0094316D">
          <w:rPr>
            <w:rStyle w:val="Hyperlink"/>
            <w:rFonts w:ascii="Arial" w:hAnsi="Arial" w:cs="Arial"/>
            <w:sz w:val="28"/>
            <w:szCs w:val="24"/>
          </w:rPr>
          <w:t>/libraries/privacy-notices/</w:t>
        </w:r>
      </w:hyperlink>
      <w:r w:rsidR="00A82EF5">
        <w:rPr>
          <w:rFonts w:ascii="Arial" w:hAnsi="Arial" w:cs="Arial"/>
          <w:sz w:val="28"/>
          <w:szCs w:val="24"/>
        </w:rPr>
        <w:t xml:space="preserve"> </w:t>
      </w:r>
    </w:p>
    <w:sectPr w:rsidR="00A82EF5" w:rsidRPr="00246FD5" w:rsidSect="00C64B91">
      <w:headerReference w:type="even" r:id="rId12"/>
      <w:headerReference w:type="default" r:id="rId13"/>
      <w:headerReference w:type="first" r:id="rId14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8B4B8" w14:textId="77777777" w:rsidR="00CE79DE" w:rsidRDefault="00CE79DE" w:rsidP="00246FD5">
      <w:r>
        <w:separator/>
      </w:r>
    </w:p>
  </w:endnote>
  <w:endnote w:type="continuationSeparator" w:id="0">
    <w:p w14:paraId="4C45D53D" w14:textId="77777777" w:rsidR="00CE79DE" w:rsidRDefault="00CE79DE" w:rsidP="0024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FCEB7" w14:textId="77777777" w:rsidR="00CE79DE" w:rsidRDefault="00CE79DE" w:rsidP="00246FD5">
      <w:r>
        <w:separator/>
      </w:r>
    </w:p>
  </w:footnote>
  <w:footnote w:type="continuationSeparator" w:id="0">
    <w:p w14:paraId="760AA7FA" w14:textId="77777777" w:rsidR="00CE79DE" w:rsidRDefault="00CE79DE" w:rsidP="0024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52DC" w14:textId="77777777" w:rsidR="0039488F" w:rsidRDefault="00CE79DE">
    <w:pPr>
      <w:pStyle w:val="Header"/>
    </w:pPr>
    <w:r>
      <w:rPr>
        <w:noProof/>
        <w:lang w:eastAsia="en-GB"/>
      </w:rPr>
      <w:pict w14:anchorId="79CA4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05110" o:spid="_x0000_s1029" type="#_x0000_t75" style="position:absolute;margin-left:0;margin-top:0;width:1262.85pt;height:892.8pt;z-index:-251657216;mso-position-horizontal:center;mso-position-horizontal-relative:margin;mso-position-vertical:center;mso-position-vertical-relative:margin" o:allowincell="f">
          <v:imagedata r:id="rId1" o:title="(7) PKDS_Reversal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A8A17" w14:textId="6260E80A" w:rsidR="00E56D25" w:rsidRDefault="008E53E9">
    <w:pPr>
      <w:pStyle w:val="Header"/>
    </w:pPr>
    <w:r w:rsidRPr="002E6710">
      <w:rPr>
        <w:noProof/>
        <w:sz w:val="23"/>
        <w:szCs w:val="23"/>
      </w:rPr>
      <w:drawing>
        <wp:anchor distT="0" distB="0" distL="114300" distR="114300" simplePos="0" relativeHeight="251667456" behindDoc="1" locked="0" layoutInCell="1" allowOverlap="1" wp14:anchorId="490055F4" wp14:editId="43CA49EC">
          <wp:simplePos x="0" y="0"/>
          <wp:positionH relativeFrom="margin">
            <wp:posOffset>7941945</wp:posOffset>
          </wp:positionH>
          <wp:positionV relativeFrom="paragraph">
            <wp:posOffset>-299398</wp:posOffset>
          </wp:positionV>
          <wp:extent cx="1129665" cy="509905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D25" w:rsidRPr="002E6710">
      <w:rPr>
        <w:noProof/>
        <w:sz w:val="23"/>
        <w:szCs w:val="23"/>
      </w:rPr>
      <w:drawing>
        <wp:anchor distT="0" distB="0" distL="114300" distR="114300" simplePos="0" relativeHeight="251663360" behindDoc="1" locked="0" layoutInCell="1" allowOverlap="1" wp14:anchorId="10DBBEE1" wp14:editId="19738950">
          <wp:simplePos x="0" y="0"/>
          <wp:positionH relativeFrom="margin">
            <wp:posOffset>2330228</wp:posOffset>
          </wp:positionH>
          <wp:positionV relativeFrom="paragraph">
            <wp:posOffset>-450215</wp:posOffset>
          </wp:positionV>
          <wp:extent cx="1163809" cy="776177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3809" cy="77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D25" w:rsidRPr="002E6710">
      <w:rPr>
        <w:noProof/>
        <w:sz w:val="23"/>
        <w:szCs w:val="23"/>
      </w:rPr>
      <w:drawing>
        <wp:anchor distT="0" distB="0" distL="114300" distR="114300" simplePos="0" relativeHeight="251665408" behindDoc="1" locked="0" layoutInCell="1" allowOverlap="1" wp14:anchorId="722693EA" wp14:editId="3AB2ACF0">
          <wp:simplePos x="0" y="0"/>
          <wp:positionH relativeFrom="margin">
            <wp:posOffset>4965316</wp:posOffset>
          </wp:positionH>
          <wp:positionV relativeFrom="paragraph">
            <wp:posOffset>-319405</wp:posOffset>
          </wp:positionV>
          <wp:extent cx="988828" cy="525219"/>
          <wp:effectExtent l="0" t="0" r="190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828" cy="52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D25" w:rsidRPr="002E6710">
      <w:rPr>
        <w:noProof/>
        <w:sz w:val="23"/>
        <w:szCs w:val="23"/>
      </w:rPr>
      <w:drawing>
        <wp:anchor distT="0" distB="0" distL="114300" distR="114300" simplePos="0" relativeHeight="251661312" behindDoc="1" locked="0" layoutInCell="1" allowOverlap="1" wp14:anchorId="2D0E4946" wp14:editId="45946AF5">
          <wp:simplePos x="0" y="0"/>
          <wp:positionH relativeFrom="margin">
            <wp:posOffset>-53163</wp:posOffset>
          </wp:positionH>
          <wp:positionV relativeFrom="paragraph">
            <wp:posOffset>-404673</wp:posOffset>
          </wp:positionV>
          <wp:extent cx="1180214" cy="698925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214" cy="69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D25"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0653" w14:textId="77777777" w:rsidR="0039488F" w:rsidRDefault="00CE79DE">
    <w:pPr>
      <w:pStyle w:val="Header"/>
    </w:pPr>
    <w:r>
      <w:rPr>
        <w:noProof/>
        <w:lang w:eastAsia="en-GB"/>
      </w:rPr>
      <w:pict w14:anchorId="0DDAD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605109" o:spid="_x0000_s1028" type="#_x0000_t75" style="position:absolute;margin-left:0;margin-top:0;width:1262.85pt;height:892.8pt;z-index:-251658240;mso-position-horizontal:center;mso-position-horizontal-relative:margin;mso-position-vertical:center;mso-position-vertical-relative:margin" o:allowincell="f">
          <v:imagedata r:id="rId1" o:title="(7) PKDS_Reversal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91"/>
    <w:rsid w:val="00063413"/>
    <w:rsid w:val="000B419D"/>
    <w:rsid w:val="00116061"/>
    <w:rsid w:val="001E4316"/>
    <w:rsid w:val="00214676"/>
    <w:rsid w:val="002437D1"/>
    <w:rsid w:val="00246FD5"/>
    <w:rsid w:val="002500DB"/>
    <w:rsid w:val="0026215F"/>
    <w:rsid w:val="00303FBD"/>
    <w:rsid w:val="00386EC5"/>
    <w:rsid w:val="0039488F"/>
    <w:rsid w:val="003C548F"/>
    <w:rsid w:val="003D77F5"/>
    <w:rsid w:val="003F1EEA"/>
    <w:rsid w:val="00556FD0"/>
    <w:rsid w:val="005912D2"/>
    <w:rsid w:val="007200A0"/>
    <w:rsid w:val="00723965"/>
    <w:rsid w:val="007303E6"/>
    <w:rsid w:val="00785ED0"/>
    <w:rsid w:val="007E16CD"/>
    <w:rsid w:val="00883C32"/>
    <w:rsid w:val="008E426F"/>
    <w:rsid w:val="008E53E9"/>
    <w:rsid w:val="00922B24"/>
    <w:rsid w:val="00935574"/>
    <w:rsid w:val="00957CC8"/>
    <w:rsid w:val="009E4673"/>
    <w:rsid w:val="00A257AB"/>
    <w:rsid w:val="00A82EF5"/>
    <w:rsid w:val="00B1121D"/>
    <w:rsid w:val="00B22A9A"/>
    <w:rsid w:val="00B30FE0"/>
    <w:rsid w:val="00B8457A"/>
    <w:rsid w:val="00BB0263"/>
    <w:rsid w:val="00BB1612"/>
    <w:rsid w:val="00BB41C3"/>
    <w:rsid w:val="00C64B91"/>
    <w:rsid w:val="00CE79DE"/>
    <w:rsid w:val="00D2406E"/>
    <w:rsid w:val="00D5391C"/>
    <w:rsid w:val="00E07CBA"/>
    <w:rsid w:val="00E52D01"/>
    <w:rsid w:val="00E56D25"/>
    <w:rsid w:val="00EC46F8"/>
    <w:rsid w:val="00ED37F8"/>
    <w:rsid w:val="00EF7269"/>
    <w:rsid w:val="00F617CF"/>
    <w:rsid w:val="00F7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6EB55"/>
  <w15:chartTrackingRefBased/>
  <w15:docId w15:val="{877A3025-A6D7-44AD-8FE2-0CFF1B33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FD5"/>
  </w:style>
  <w:style w:type="paragraph" w:styleId="Footer">
    <w:name w:val="footer"/>
    <w:basedOn w:val="Normal"/>
    <w:link w:val="FooterChar"/>
    <w:uiPriority w:val="99"/>
    <w:unhideWhenUsed/>
    <w:rsid w:val="00246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FD5"/>
  </w:style>
  <w:style w:type="character" w:styleId="Hyperlink">
    <w:name w:val="Hyperlink"/>
    <w:basedOn w:val="DefaultParagraphFont"/>
    <w:uiPriority w:val="99"/>
    <w:unhideWhenUsed/>
    <w:rsid w:val="00246F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6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53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40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velifeaberdeenshire.org.uk/libraries/privacy-notic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isabilitySport@aberdeenshire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F3A3B22D55B4D91BED8B606698DC9" ma:contentTypeVersion="17" ma:contentTypeDescription="Create a new document." ma:contentTypeScope="" ma:versionID="724bc1499feee5b90cc9c7e02d2153bb">
  <xsd:schema xmlns:xsd="http://www.w3.org/2001/XMLSchema" xmlns:xs="http://www.w3.org/2001/XMLSchema" xmlns:p="http://schemas.microsoft.com/office/2006/metadata/properties" xmlns:ns2="4c7c17f6-088b-4251-8bdb-6940eacff3ef" xmlns:ns3="5e76051c-6cca-4af3-bc90-8fcac09042b0" targetNamespace="http://schemas.microsoft.com/office/2006/metadata/properties" ma:root="true" ma:fieldsID="b2086c820df4f85ee6428ee9c3add244" ns2:_="" ns3:_="">
    <xsd:import namespace="4c7c17f6-088b-4251-8bdb-6940eacff3ef"/>
    <xsd:import namespace="5e76051c-6cca-4af3-bc90-8fcac0904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17f6-088b-4251-8bdb-6940eacf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f525d09-7278-4ce3-8799-289f65b35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051c-6cca-4af3-bc90-8fcac0904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aed9583-d4b9-4613-8c99-fd9715c1b5e0}" ma:internalName="TaxCatchAll" ma:showField="CatchAllData" ma:web="5e76051c-6cca-4af3-bc90-8fcac0904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76051c-6cca-4af3-bc90-8fcac09042b0" xsi:nil="true"/>
    <lcf76f155ced4ddcb4097134ff3c332f xmlns="4c7c17f6-088b-4251-8bdb-6940eacff3ef">
      <Terms xmlns="http://schemas.microsoft.com/office/infopath/2007/PartnerControls"/>
    </lcf76f155ced4ddcb4097134ff3c332f>
    <_Flow_SignoffStatus xmlns="4c7c17f6-088b-4251-8bdb-6940eacff3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FE29-E5E1-47CB-81BD-24334AD1CDBA}"/>
</file>

<file path=customXml/itemProps2.xml><?xml version="1.0" encoding="utf-8"?>
<ds:datastoreItem xmlns:ds="http://schemas.openxmlformats.org/officeDocument/2006/customXml" ds:itemID="{C3E8960D-41B6-4640-A227-577156834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B9D36-0386-4C7A-9126-C439A5B107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242554-84CB-4986-8D10-918F162C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Ness</dc:creator>
  <cp:keywords/>
  <dc:description/>
  <cp:lastModifiedBy>Jamie Czop</cp:lastModifiedBy>
  <cp:revision>5</cp:revision>
  <cp:lastPrinted>2017-12-05T13:02:00Z</cp:lastPrinted>
  <dcterms:created xsi:type="dcterms:W3CDTF">2022-12-02T16:26:00Z</dcterms:created>
  <dcterms:modified xsi:type="dcterms:W3CDTF">2022-12-02T16:33:00Z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0x0101004DF10DAC90CFF345947FAF7818059336</vt:lpwstr>
  </property>
</Properties>
</file>